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1" w:rsidRDefault="00C45251" w:rsidP="00C4525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ФЕДЕРАЛЬНЫЙ ГОСУДАРСТВЕННЫЙ</w:t>
      </w:r>
      <w:r>
        <w:rPr>
          <w:rFonts w:ascii="Verdana" w:hAnsi="Verdana"/>
          <w:b/>
          <w:bCs/>
          <w:color w:val="FF0000"/>
          <w:sz w:val="20"/>
          <w:szCs w:val="20"/>
        </w:rPr>
        <w:br/>
        <w:t>ОБРАЗОВАТЕЛЬНЫЙ СТАНДАРТ</w:t>
      </w:r>
    </w:p>
    <w:p w:rsidR="00C45251" w:rsidRDefault="00C45251" w:rsidP="00C4525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ДОШКОЛЬНОГО ОБРАЗОВАНИЯ </w:t>
      </w:r>
    </w:p>
    <w:p w:rsidR="00C45251" w:rsidRDefault="00C45251" w:rsidP="00C4525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Fonts w:ascii="Verdana" w:hAnsi="Verdana"/>
          <w:color w:val="333333"/>
          <w:sz w:val="20"/>
          <w:szCs w:val="20"/>
        </w:rPr>
        <w:t>Утверждён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приказом Министерства образования и науки РФ от 17 октября 2013 года № 1155.</w:t>
      </w:r>
    </w:p>
    <w:p w:rsidR="00C45251" w:rsidRDefault="00C45251" w:rsidP="00C4525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Fonts w:ascii="Verdana" w:hAnsi="Verdana"/>
          <w:color w:val="333333"/>
          <w:sz w:val="20"/>
          <w:szCs w:val="20"/>
        </w:rPr>
        <w:t>Зарегистрирован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приказом Минюста РФ № 30384 от 14 ноября 2013 года</w:t>
      </w:r>
    </w:p>
    <w:p w:rsidR="00C45251" w:rsidRDefault="00C45251" w:rsidP="00C452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        Стандарт разработан на основе Конституции РФ, законодательства РФ с учётом Конвенц</w:t>
      </w:r>
      <w:proofErr w:type="gramStart"/>
      <w:r>
        <w:rPr>
          <w:rFonts w:ascii="Verdana" w:hAnsi="Verdana"/>
          <w:color w:val="333333"/>
          <w:sz w:val="20"/>
          <w:szCs w:val="20"/>
        </w:rPr>
        <w:t>ии ОО</w:t>
      </w:r>
      <w:proofErr w:type="gramEnd"/>
      <w:r>
        <w:rPr>
          <w:rFonts w:ascii="Verdana" w:hAnsi="Verdana"/>
          <w:color w:val="333333"/>
          <w:sz w:val="20"/>
          <w:szCs w:val="20"/>
        </w:rPr>
        <w:t>Н о правах ребёнка.</w:t>
      </w:r>
    </w:p>
    <w:p w:rsidR="00C45251" w:rsidRDefault="00C45251" w:rsidP="00C452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        Настоящий федеральный государственный образовательный стандарт образования (далее Стандарт) представля6ет собой совокупность обязательных требований к дошкольному образованию</w:t>
      </w:r>
    </w:p>
    <w:p w:rsidR="00C45251" w:rsidRDefault="00C45251" w:rsidP="00C452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         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– Программа)</w:t>
      </w:r>
    </w:p>
    <w:p w:rsidR="00C45251" w:rsidRDefault="00C45251" w:rsidP="00C452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          </w:t>
      </w:r>
      <w:r>
        <w:rPr>
          <w:rFonts w:ascii="Verdana" w:hAnsi="Verdana"/>
          <w:b/>
          <w:bCs/>
          <w:color w:val="FF0000"/>
          <w:sz w:val="20"/>
          <w:szCs w:val="20"/>
        </w:rPr>
        <w:t>В основе ФГОС заложены следующие основные принципы:</w:t>
      </w:r>
    </w:p>
    <w:p w:rsidR="00C45251" w:rsidRDefault="00C45251" w:rsidP="00C452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- поддержка разнообразия детства; сохранение уникальности и </w:t>
      </w:r>
      <w:proofErr w:type="spellStart"/>
      <w:r>
        <w:rPr>
          <w:rFonts w:ascii="Verdana" w:hAnsi="Verdana"/>
          <w:color w:val="333333"/>
          <w:sz w:val="20"/>
          <w:szCs w:val="20"/>
        </w:rPr>
        <w:t>самоценности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детства, как важного этапа в общем развитии человека, </w:t>
      </w:r>
      <w:proofErr w:type="spellStart"/>
      <w:r>
        <w:rPr>
          <w:rFonts w:ascii="Verdana" w:hAnsi="Verdana"/>
          <w:color w:val="333333"/>
          <w:sz w:val="20"/>
          <w:szCs w:val="20"/>
        </w:rPr>
        <w:t>самоценность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детства – понимание (рассмотрение) детства как периода жизни значимого самого по себе, без  сяких условий; значимого тем, что происходит с ребёнком сейчас, а не тем, что этот период есть период подготовки к следующему периоду;</w:t>
      </w:r>
    </w:p>
    <w:p w:rsidR="00C45251" w:rsidRDefault="00C45251" w:rsidP="00C452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- личностно-</w:t>
      </w:r>
      <w:bookmarkStart w:id="0" w:name="_GoBack"/>
      <w:bookmarkEnd w:id="0"/>
      <w:r>
        <w:rPr>
          <w:rFonts w:ascii="Verdana" w:hAnsi="Verdana"/>
          <w:color w:val="333333"/>
          <w:sz w:val="20"/>
          <w:szCs w:val="20"/>
        </w:rPr>
        <w:t>развивающий и гуманистический характер взаимодействия взрослых и детей,</w:t>
      </w:r>
    </w:p>
    <w:p w:rsidR="00C45251" w:rsidRDefault="00C45251" w:rsidP="00C452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- уважение личности ребёнка,</w:t>
      </w:r>
    </w:p>
    <w:p w:rsidR="00C45251" w:rsidRDefault="00C45251" w:rsidP="00C452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- реализация Программы дошкольного образования в формах специфических для детей дошкольного возраста.</w:t>
      </w:r>
    </w:p>
    <w:p w:rsidR="00C45251" w:rsidRDefault="00C45251" w:rsidP="00C452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C45251" w:rsidRDefault="00C45251" w:rsidP="00C452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В ФГОС дошкольного образования учитываются:</w:t>
      </w:r>
    </w:p>
    <w:p w:rsidR="00C45251" w:rsidRDefault="00C45251" w:rsidP="00C452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- индивидуальные потребности ребёнка, связанные с его жизненной ситуацией и состоянием здоровья, индивидуальные потребности отдельных категорий детей, в том числе с ограниченными возможностями здоровья,</w:t>
      </w:r>
    </w:p>
    <w:p w:rsidR="00C45251" w:rsidRDefault="00C45251" w:rsidP="00C452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- возможности освоения каждым ребёнком Программы на разных этапах её реализации.</w:t>
      </w:r>
    </w:p>
    <w:p w:rsidR="00C45251" w:rsidRDefault="00C45251" w:rsidP="00C452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C45251" w:rsidRDefault="00C45251" w:rsidP="00C452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Основные принципы дошкольного образования:</w:t>
      </w:r>
    </w:p>
    <w:p w:rsidR="00C45251" w:rsidRDefault="00C45251" w:rsidP="00C452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- полноценное проживание ребёнком всех этапов детства, обогащение детского развития;</w:t>
      </w:r>
    </w:p>
    <w:p w:rsidR="00C45251" w:rsidRDefault="00C45251" w:rsidP="00C452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- построение образовательной деятельности на основе индивидуальных особенностей каждого </w:t>
      </w:r>
      <w:proofErr w:type="gramStart"/>
      <w:r>
        <w:rPr>
          <w:rFonts w:ascii="Verdana" w:hAnsi="Verdana"/>
          <w:color w:val="333333"/>
          <w:sz w:val="20"/>
          <w:szCs w:val="20"/>
        </w:rPr>
        <w:t>ребёнка</w:t>
      </w:r>
      <w:proofErr w:type="gramEnd"/>
      <w:r>
        <w:rPr>
          <w:rFonts w:ascii="Verdana" w:hAnsi="Verdana"/>
          <w:color w:val="333333"/>
          <w:sz w:val="20"/>
          <w:szCs w:val="20"/>
        </w:rPr>
        <w:t>; при котором см ребёнок становится активным в выборе содержания своего образования, становится субъектом образования (далее – индивидуализация дошкольного образования);</w:t>
      </w:r>
    </w:p>
    <w:p w:rsidR="00C45251" w:rsidRDefault="00C45251" w:rsidP="00C452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- содействие и сотрудничество детей и взрослых, признание ребёнка полноценным участником образовательных отношений;</w:t>
      </w:r>
    </w:p>
    <w:p w:rsidR="00C45251" w:rsidRDefault="00C45251" w:rsidP="00C452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- поддержка инициативы детей в различных видах деятельности;</w:t>
      </w:r>
    </w:p>
    <w:p w:rsidR="00C45251" w:rsidRDefault="00C45251" w:rsidP="00C452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- сотрудничество ДОУ с семьёй;</w:t>
      </w:r>
    </w:p>
    <w:p w:rsidR="00C45251" w:rsidRDefault="00C45251" w:rsidP="00C452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- приобщение детей к социокультурным нормам, традициям семьи, общества и государства;</w:t>
      </w:r>
    </w:p>
    <w:p w:rsidR="00C45251" w:rsidRDefault="00C45251" w:rsidP="00C452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lastRenderedPageBreak/>
        <w:t>- формирование познавательных интересов и познавательных действий в различных видах деятельности;</w:t>
      </w:r>
    </w:p>
    <w:p w:rsidR="00C45251" w:rsidRDefault="00C45251" w:rsidP="00C452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-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C45251" w:rsidRDefault="00C45251" w:rsidP="00C452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- учёт этнокультурной ситуации развития детей</w:t>
      </w:r>
    </w:p>
    <w:p w:rsidR="00005D73" w:rsidRDefault="00005D73"/>
    <w:sectPr w:rsidR="0000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74"/>
    <w:rsid w:val="00005D73"/>
    <w:rsid w:val="00067A74"/>
    <w:rsid w:val="00C4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rosinka</dc:creator>
  <cp:keywords/>
  <dc:description/>
  <cp:lastModifiedBy>rosinka</cp:lastModifiedBy>
  <cp:revision>2</cp:revision>
  <dcterms:created xsi:type="dcterms:W3CDTF">2021-11-10T03:07:00Z</dcterms:created>
  <dcterms:modified xsi:type="dcterms:W3CDTF">2021-11-10T03:09:00Z</dcterms:modified>
</cp:coreProperties>
</file>