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8" w:rsidRDefault="00B55204">
      <w:r>
        <w:rPr>
          <w:noProof/>
          <w:lang w:eastAsia="ru-RU"/>
        </w:rPr>
        <w:drawing>
          <wp:inline distT="0" distB="0" distL="0" distR="0">
            <wp:extent cx="7010400" cy="9639300"/>
            <wp:effectExtent l="1333500" t="0" r="1314450" b="0"/>
            <wp:docPr id="1" name="Рисунок 1" descr="C:\Users\Admin\Pictures\2018-02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2-27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EC" w:rsidRDefault="002C69EC" w:rsidP="00B55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04" w:rsidRPr="00D305B3" w:rsidRDefault="00B55204" w:rsidP="00B55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B3">
        <w:rPr>
          <w:rFonts w:ascii="Times New Roman" w:hAnsi="Times New Roman" w:cs="Times New Roman"/>
          <w:b/>
          <w:sz w:val="28"/>
          <w:szCs w:val="28"/>
        </w:rPr>
        <w:t xml:space="preserve">I Общие положения </w:t>
      </w:r>
    </w:p>
    <w:p w:rsidR="00B55204" w:rsidRPr="00D305B3" w:rsidRDefault="00B55204" w:rsidP="00B55204">
      <w:pPr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>План мероприятий («дорожная карта») МДОБУ детский сад № 32 «Росинка» направлен на обеспечение условий по повышению значений показателей доступности для инвалидов к объекту МДОБУ детский сад № 32 «Росинка» (далее - объект) и предоставляемым на нем услугам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>услуги) в сфере образования. План разработан с учетом требований приказа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B55204" w:rsidRPr="00D305B3" w:rsidRDefault="00B55204" w:rsidP="00B55204">
      <w:pPr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 xml:space="preserve">использование специальных образовательных программ и методов обучения и воспитания;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 xml:space="preserve">использование специальных учебных пособий и дидактических материалов;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использование специальных технических средств обучения коллективного и индивидуального пользования; - предоставление услуг ассистента (помощника), оказывающего </w:t>
      </w:r>
      <w:proofErr w:type="gramStart"/>
      <w:r w:rsidRPr="00D305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05B3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5B3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5B3">
        <w:rPr>
          <w:rFonts w:ascii="Times New Roman" w:hAnsi="Times New Roman" w:cs="Times New Roman"/>
          <w:sz w:val="28"/>
          <w:szCs w:val="28"/>
        </w:rPr>
        <w:t xml:space="preserve">обеспечение условий для беспрепятственного пользования инвалидами услугами в сфере образования;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5B3">
        <w:rPr>
          <w:rFonts w:ascii="Times New Roman" w:hAnsi="Times New Roman" w:cs="Times New Roman"/>
          <w:sz w:val="28"/>
          <w:szCs w:val="28"/>
        </w:rPr>
        <w:t>полноценная интеграция инвалидов в общество.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3. «Дорожной картой»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цели обеспечения доступности для инвалидов объектов и услуг;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значения показателей доступности для инвалидов объектов и услуг (на период 2016 - 2020 годов);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4. Целями реализации «дорожной карты» являются: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создание условий доступности для инвалидов и других </w:t>
      </w:r>
      <w:proofErr w:type="spellStart"/>
      <w:r w:rsidRPr="00D305B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305B3">
        <w:rPr>
          <w:rFonts w:ascii="Times New Roman" w:hAnsi="Times New Roman" w:cs="Times New Roman"/>
          <w:sz w:val="28"/>
          <w:szCs w:val="28"/>
        </w:rPr>
        <w:t xml:space="preserve"> групп населения равных возможностей доступа к объекту МДОБУ детский сад № 32 Росинка» и предоставляемым услугам, а также оказание им при этом необходимой помощи в пределах полномочий;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D305B3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D305B3">
        <w:rPr>
          <w:rFonts w:ascii="Times New Roman" w:hAnsi="Times New Roman" w:cs="Times New Roman"/>
          <w:sz w:val="28"/>
          <w:szCs w:val="28"/>
        </w:rPr>
        <w:t xml:space="preserve"> предоставляемых на нем услуг;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Pr="00D305B3">
        <w:rPr>
          <w:rFonts w:ascii="Times New Roman" w:hAnsi="Times New Roman" w:cs="Times New Roman"/>
          <w:sz w:val="28"/>
          <w:szCs w:val="28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адаптация объекта с учетом реконструкции или капитального ремонта для обеспечения доступа инвалидов к объекту и услугам;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B3">
        <w:rPr>
          <w:rFonts w:ascii="Times New Roman" w:hAnsi="Times New Roman" w:cs="Times New Roman"/>
          <w:sz w:val="28"/>
          <w:szCs w:val="28"/>
        </w:rPr>
        <w:t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  <w:proofErr w:type="gramEnd"/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- наличие работников, предоставляющих услуги инвалидам, не прошедших инструктирование или </w:t>
      </w:r>
      <w:proofErr w:type="gramStart"/>
      <w:r w:rsidRPr="00D305B3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D305B3">
        <w:rPr>
          <w:rFonts w:ascii="Times New Roman" w:hAnsi="Times New Roman" w:cs="Times New Roman"/>
          <w:sz w:val="28"/>
          <w:szCs w:val="28"/>
        </w:rPr>
        <w:t>, связанных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B55204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05B3">
        <w:rPr>
          <w:rFonts w:ascii="Times New Roman" w:hAnsi="Times New Roman" w:cs="Times New Roman"/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принятие МДОБУ детский сад № 32 «Росинка»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предоставления услуг инвалидам;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    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Федерации»;</w:t>
      </w:r>
    </w:p>
    <w:p w:rsidR="002C69EC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</w:t>
      </w: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9EC" w:rsidRDefault="002C69EC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Федерального закона от 24 ноября 1995 г. № 181-ФЗ «О социальной защите инвалидов в Российской Федерации»;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D305B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305B3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D305B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305B3">
        <w:rPr>
          <w:rFonts w:ascii="Times New Roman" w:hAnsi="Times New Roman" w:cs="Times New Roman"/>
          <w:sz w:val="28"/>
          <w:szCs w:val="28"/>
        </w:rPr>
        <w:t xml:space="preserve"> групп населения» (СП 59.13330.2012)»;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5B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   8. Основные ожидаемые результаты реализации «дорожной карты»: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B3">
        <w:rPr>
          <w:rFonts w:ascii="Times New Roman" w:hAnsi="Times New Roman" w:cs="Times New Roman"/>
          <w:sz w:val="28"/>
          <w:szCs w:val="28"/>
        </w:rPr>
        <w:t xml:space="preserve"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</w:t>
      </w:r>
      <w:proofErr w:type="spellStart"/>
      <w:r w:rsidRPr="00D305B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305B3">
        <w:rPr>
          <w:rFonts w:ascii="Times New Roman" w:hAnsi="Times New Roman" w:cs="Times New Roman"/>
          <w:sz w:val="28"/>
          <w:szCs w:val="28"/>
        </w:rPr>
        <w:t xml:space="preserve"> групп населения к объекту и предоставляемым </w:t>
      </w:r>
      <w:proofErr w:type="gramStart"/>
      <w:r w:rsidRPr="00D305B3">
        <w:rPr>
          <w:rFonts w:ascii="Times New Roman" w:hAnsi="Times New Roman" w:cs="Times New Roman"/>
          <w:sz w:val="28"/>
          <w:szCs w:val="28"/>
        </w:rPr>
        <w:t>услугам</w:t>
      </w:r>
      <w:proofErr w:type="gramEnd"/>
      <w:r w:rsidRPr="00D305B3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Плана мероприятий («дорожной карты») МДОБУ детский сад № 32 «Росинка». 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   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   Сроки реализации Плана мероприятий «дорожной карты»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05B3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05B3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55204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5B3">
        <w:rPr>
          <w:rFonts w:ascii="Times New Roman" w:hAnsi="Times New Roman" w:cs="Times New Roman"/>
          <w:sz w:val="28"/>
          <w:szCs w:val="28"/>
        </w:rPr>
        <w:t xml:space="preserve">              Результатом реализации «дорожной карты» является повышение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05B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объектов и услуг в сфере образования.</w:t>
      </w: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4" w:rsidRPr="00D305B3" w:rsidRDefault="00B55204" w:rsidP="00B55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4" w:rsidRPr="00D305B3" w:rsidRDefault="00B55204" w:rsidP="00B55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5B3">
        <w:rPr>
          <w:rFonts w:ascii="Times New Roman" w:hAnsi="Times New Roman" w:cs="Times New Roman"/>
          <w:b/>
          <w:sz w:val="28"/>
          <w:szCs w:val="28"/>
        </w:rPr>
        <w:lastRenderedPageBreak/>
        <w:t>II.Таблица</w:t>
      </w:r>
      <w:proofErr w:type="spellEnd"/>
      <w:r w:rsidRPr="00D305B3">
        <w:rPr>
          <w:rFonts w:ascii="Times New Roman" w:hAnsi="Times New Roman" w:cs="Times New Roman"/>
          <w:b/>
          <w:sz w:val="28"/>
          <w:szCs w:val="28"/>
        </w:rPr>
        <w:t xml:space="preserve"> повышения значений показателей доступности для инвалидов объекта МДОБУ детский сад № 32 «Росинка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962"/>
        <w:gridCol w:w="1077"/>
        <w:gridCol w:w="1077"/>
        <w:gridCol w:w="1077"/>
        <w:gridCol w:w="1077"/>
        <w:gridCol w:w="1078"/>
        <w:gridCol w:w="3544"/>
      </w:tblGrid>
      <w:tr w:rsidR="00B55204" w:rsidRPr="00D305B3" w:rsidTr="00FD6091">
        <w:tc>
          <w:tcPr>
            <w:tcW w:w="675" w:type="dxa"/>
          </w:tcPr>
          <w:p w:rsidR="00B55204" w:rsidRPr="00D305B3" w:rsidRDefault="00B55204" w:rsidP="00FD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B55204" w:rsidRPr="00D305B3" w:rsidRDefault="00B55204" w:rsidP="00FD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доступности для инвалидов и услуг</w:t>
            </w:r>
          </w:p>
        </w:tc>
        <w:tc>
          <w:tcPr>
            <w:tcW w:w="5386" w:type="dxa"/>
            <w:gridSpan w:val="5"/>
          </w:tcPr>
          <w:p w:rsidR="00B55204" w:rsidRPr="00D305B3" w:rsidRDefault="00B55204" w:rsidP="00FD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повышения значений показателей доступности (представляются </w:t>
            </w:r>
            <w:proofErr w:type="gramStart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544" w:type="dxa"/>
          </w:tcPr>
          <w:p w:rsidR="00B55204" w:rsidRPr="00D305B3" w:rsidRDefault="00B55204" w:rsidP="00FD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Должностное лицо ответственное за мониторинг и достижение запланированных значений показателей доступности</w:t>
            </w:r>
          </w:p>
        </w:tc>
      </w:tr>
      <w:tr w:rsidR="00B55204" w:rsidRPr="00D305B3" w:rsidTr="00FD6091">
        <w:tc>
          <w:tcPr>
            <w:tcW w:w="675" w:type="dxa"/>
            <w:vMerge w:val="restart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Удельный вес доступности для инвалидов и других МГН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55204" w:rsidRPr="00D305B3" w:rsidTr="00FD6091">
        <w:tc>
          <w:tcPr>
            <w:tcW w:w="675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 ДП-В (доступно полностью всем)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04" w:rsidRPr="00D305B3" w:rsidTr="00FD6091">
        <w:tc>
          <w:tcPr>
            <w:tcW w:w="675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 ДП-И (К</w:t>
            </w:r>
            <w:proofErr w:type="gramStart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,С,Г,У) (доступно полностью избирательно)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04" w:rsidRPr="00D305B3" w:rsidTr="00FD6091">
        <w:tc>
          <w:tcPr>
            <w:tcW w:w="675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 ДЧ-И (К</w:t>
            </w:r>
            <w:proofErr w:type="gramStart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,С,Г,У) (доступно частично избирательно)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04" w:rsidRPr="00D305B3" w:rsidTr="00FD6091">
        <w:tc>
          <w:tcPr>
            <w:tcW w:w="675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 ДУ (доступно условно)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04" w:rsidRPr="00D305B3" w:rsidTr="00FD6091">
        <w:tc>
          <w:tcPr>
            <w:tcW w:w="675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 ВНД (недоступно)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vMerge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04" w:rsidRPr="00D305B3" w:rsidTr="00FD6091">
        <w:tc>
          <w:tcPr>
            <w:tcW w:w="675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 xml:space="preserve">Создана универсальная </w:t>
            </w:r>
            <w:proofErr w:type="spellStart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D305B3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55204" w:rsidRPr="00D305B3" w:rsidTr="00FD6091">
        <w:tc>
          <w:tcPr>
            <w:tcW w:w="675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Сформирован паспорт доступности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55204" w:rsidRPr="00D305B3" w:rsidTr="00FD6091">
        <w:tc>
          <w:tcPr>
            <w:tcW w:w="675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Парковка для инвалидов и других МГН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55204" w:rsidRPr="00D305B3" w:rsidTr="00FD6091">
        <w:tc>
          <w:tcPr>
            <w:tcW w:w="675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 от 5 до 7 лет в общей численности детей.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55204" w:rsidRPr="00D305B3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B55204" w:rsidRPr="00D305B3" w:rsidRDefault="00B55204" w:rsidP="00B5520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C69EC" w:rsidRDefault="002C69EC" w:rsidP="00B55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04" w:rsidRDefault="00B55204" w:rsidP="00B55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20">
        <w:rPr>
          <w:rFonts w:ascii="Times New Roman" w:hAnsi="Times New Roman" w:cs="Times New Roman"/>
          <w:b/>
          <w:sz w:val="28"/>
          <w:szCs w:val="28"/>
        </w:rPr>
        <w:t>III. Перечень мероприятий, реализуемых для достижения запланированных значений показателей доступности для инвалидов объекта МДОУ детский сад № 32 «Росинка» и услуг</w:t>
      </w:r>
    </w:p>
    <w:p w:rsidR="00B55204" w:rsidRPr="00101E20" w:rsidRDefault="00B55204" w:rsidP="00B55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541"/>
        <w:gridCol w:w="287"/>
        <w:gridCol w:w="2882"/>
        <w:gridCol w:w="378"/>
        <w:gridCol w:w="2085"/>
        <w:gridCol w:w="183"/>
        <w:gridCol w:w="1833"/>
        <w:gridCol w:w="2922"/>
      </w:tblGrid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1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9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463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2016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55204" w:rsidRPr="00101E20" w:rsidTr="00FD6091">
        <w:tc>
          <w:tcPr>
            <w:tcW w:w="14786" w:type="dxa"/>
            <w:gridSpan w:val="9"/>
          </w:tcPr>
          <w:p w:rsidR="00B55204" w:rsidRPr="00101E20" w:rsidRDefault="00B55204" w:rsidP="00FD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b/>
                <w:sz w:val="28"/>
                <w:szCs w:val="28"/>
              </w:rPr>
              <w:t>1.Мероприятия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приспособлениями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Проведение паспортизации объекта и предоставляемых на нем услуг</w:t>
            </w:r>
          </w:p>
        </w:tc>
        <w:tc>
          <w:tcPr>
            <w:tcW w:w="3169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9 ноября 2015 г. №1309 «Об утверждении Порядка обеспечения условий доступности для инвалидов объектов и предоставляемых услуг в сфере образования, </w:t>
            </w: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объемов также оказания им при этом необходимой помощи»; </w:t>
            </w: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3249">
              <w:rPr>
                <w:rFonts w:ascii="Times New Roman" w:hAnsi="Times New Roman" w:cs="Times New Roman"/>
                <w:sz w:val="28"/>
                <w:szCs w:val="28"/>
              </w:rPr>
              <w:t xml:space="preserve">.12.2017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65-Д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обследования и паспортизации объекта и предоставляемых услуг по обеспечению доступности для инвалидов» </w:t>
            </w: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Приказ МДО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A324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324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66-Д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«О назначении ответственных сотрудников за </w:t>
            </w:r>
            <w:bookmarkStart w:id="0" w:name="_GoBack"/>
            <w:bookmarkEnd w:id="0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организацию работы по обеспечению доступности для инвалидов объекта и услуг»</w:t>
            </w:r>
          </w:p>
        </w:tc>
        <w:tc>
          <w:tcPr>
            <w:tcW w:w="2463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016" w:type="dxa"/>
            <w:gridSpan w:val="2"/>
            <w:shd w:val="clear" w:color="auto" w:fill="FFFFFF" w:themeFill="background1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доступности для инвалидов объекта и предоставляемых на нем услуг по согласованию с представителем общества инвалидов.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1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обеспечению доступности для инвалидов объекта до реконструкции (капитального ремонта), и предоставляемых на нем услуг (с учетом результатов паспортизации) ( все архитектурные преобразования, 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спец</w:t>
            </w:r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борудования, учебной литературы и пр.)</w:t>
            </w:r>
          </w:p>
        </w:tc>
        <w:tc>
          <w:tcPr>
            <w:tcW w:w="3169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 МДОБУ</w:t>
            </w:r>
          </w:p>
        </w:tc>
        <w:tc>
          <w:tcPr>
            <w:tcW w:w="2463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16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1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Проведение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требованиям доступности для инвалидов объектов и услуг</w:t>
            </w:r>
          </w:p>
        </w:tc>
        <w:tc>
          <w:tcPr>
            <w:tcW w:w="3169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Сметная документация</w:t>
            </w:r>
          </w:p>
        </w:tc>
        <w:tc>
          <w:tcPr>
            <w:tcW w:w="2463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16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1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Обустройство парковочного места</w:t>
            </w:r>
          </w:p>
        </w:tc>
        <w:tc>
          <w:tcPr>
            <w:tcW w:w="3169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Сметная документация</w:t>
            </w:r>
          </w:p>
        </w:tc>
        <w:tc>
          <w:tcPr>
            <w:tcW w:w="2463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муниципального района</w:t>
            </w:r>
          </w:p>
        </w:tc>
        <w:tc>
          <w:tcPr>
            <w:tcW w:w="2016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B55204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Увеличение числа адаптированных для инвалидов и других МГН приоритетных объектов социальной, транспортной, инженерной инфраструктуры</w:t>
            </w:r>
          </w:p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04" w:rsidRPr="00101E20" w:rsidTr="00FD6091">
        <w:tc>
          <w:tcPr>
            <w:tcW w:w="14786" w:type="dxa"/>
            <w:gridSpan w:val="9"/>
          </w:tcPr>
          <w:p w:rsidR="00B55204" w:rsidRPr="00101E20" w:rsidRDefault="00B55204" w:rsidP="00FD609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инструктирования специалистов, связанных с обеспечением доступности для инвалидов объекта и предоставляемых услуг с 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имеющихся у инвалидов стойких расстройств функций организма и ограничений жизнедеятельности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 МДОБУ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специалистов, прошедших обучение или инструктирование по вопросам, связанным с 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обеспечением доступности для инвалидов объекта и предоставляемых на нем услуг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Принятие административн</w:t>
            </w:r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распорядительных актов в учреждениях (организациях) в сфере образования, в соответствии с которыми на работников организаций возложены обязанности по оказанию инвалидам помощи при предоставлении им услуг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 квартал 2018г.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Увеличение числа работников учреждений (организаций) в сфере образования, на которых административн</w:t>
            </w:r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распорядительным актом возложены обязанности по оказанию инвалидам помощи при предоставлении им услуг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Оказание услуг инвалидам: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Приказы учреждения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Расширение сферы предоставления услуг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инвалида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в дистанционной форме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русского жестового языка, с допуском </w:t>
            </w:r>
            <w:proofErr w:type="spell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тифл</w:t>
            </w:r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в сфере образования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 нарушением слуха (</w:t>
            </w:r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слабослышащих</w:t>
            </w:r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) с использованием электронного взаимодействия 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сети Интернет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инвалидов с нарушением зрения (слабовидящих) с использованием телефонного взаимодействия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Инвалидов с нарушениями опорно-двигательного аппарата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приказы учреждения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Увеличение числа инвалидов, обучающихся по адаптированным основным общеобразовательным программам в общеобразовательных организациях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Предоставление детям-инвалидам образования по адаптированным основным общеобразовательным программам в общеобразовательных организациях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приказы учреждения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Увеличение числа инвалидов, обучающихся совместно с другими обучающимися (в инклюзивных условиях) в общеобразовательных организациях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руководящих и педагогических работников по организации обучения </w:t>
            </w: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воспитания дете</w:t>
            </w:r>
            <w:proofErr w:type="gramStart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01E2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детей с ограниченными возможностями здоровья</w:t>
            </w:r>
          </w:p>
        </w:tc>
      </w:tr>
      <w:tr w:rsidR="00B55204" w:rsidRPr="00101E20" w:rsidTr="00FD6091">
        <w:tc>
          <w:tcPr>
            <w:tcW w:w="675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адаптации официального сайта объекта для лиц с нарушением зрения (слабовидящих)</w:t>
            </w:r>
          </w:p>
        </w:tc>
        <w:tc>
          <w:tcPr>
            <w:tcW w:w="3260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Приказы учреждения</w:t>
            </w:r>
          </w:p>
        </w:tc>
        <w:tc>
          <w:tcPr>
            <w:tcW w:w="2268" w:type="dxa"/>
            <w:gridSpan w:val="2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33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2 квартал 2018г.</w:t>
            </w:r>
          </w:p>
        </w:tc>
        <w:tc>
          <w:tcPr>
            <w:tcW w:w="2922" w:type="dxa"/>
          </w:tcPr>
          <w:p w:rsidR="00B55204" w:rsidRPr="00101E20" w:rsidRDefault="00B55204" w:rsidP="00FD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0">
              <w:rPr>
                <w:rFonts w:ascii="Times New Roman" w:hAnsi="Times New Roman" w:cs="Times New Roman"/>
                <w:sz w:val="28"/>
                <w:szCs w:val="28"/>
              </w:rPr>
              <w:t>Расширение сферы предоставления услуг инвалидам с нарушением зрения (слабовидящих)</w:t>
            </w:r>
          </w:p>
        </w:tc>
      </w:tr>
    </w:tbl>
    <w:p w:rsidR="00B55204" w:rsidRDefault="00B55204"/>
    <w:sectPr w:rsidR="00B55204" w:rsidSect="002C69E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204"/>
    <w:rsid w:val="000038C4"/>
    <w:rsid w:val="000273D8"/>
    <w:rsid w:val="00037AFC"/>
    <w:rsid w:val="000609B8"/>
    <w:rsid w:val="00067241"/>
    <w:rsid w:val="0007530A"/>
    <w:rsid w:val="000822BF"/>
    <w:rsid w:val="0008609A"/>
    <w:rsid w:val="000A5BAA"/>
    <w:rsid w:val="000A6E50"/>
    <w:rsid w:val="000C3DA7"/>
    <w:rsid w:val="000D4938"/>
    <w:rsid w:val="000F67D0"/>
    <w:rsid w:val="000F6D57"/>
    <w:rsid w:val="001071DA"/>
    <w:rsid w:val="00111394"/>
    <w:rsid w:val="00117BE7"/>
    <w:rsid w:val="00140288"/>
    <w:rsid w:val="00144C71"/>
    <w:rsid w:val="00151ED5"/>
    <w:rsid w:val="00165975"/>
    <w:rsid w:val="00165E01"/>
    <w:rsid w:val="00190A6F"/>
    <w:rsid w:val="001915EB"/>
    <w:rsid w:val="00192BAF"/>
    <w:rsid w:val="001957E2"/>
    <w:rsid w:val="001C1918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7F1C"/>
    <w:rsid w:val="00271D03"/>
    <w:rsid w:val="00273957"/>
    <w:rsid w:val="002764A2"/>
    <w:rsid w:val="00276E5C"/>
    <w:rsid w:val="002C18A1"/>
    <w:rsid w:val="002C4788"/>
    <w:rsid w:val="002C4CA5"/>
    <w:rsid w:val="002C69EC"/>
    <w:rsid w:val="002D6F8A"/>
    <w:rsid w:val="002E7124"/>
    <w:rsid w:val="002F7235"/>
    <w:rsid w:val="00320C3A"/>
    <w:rsid w:val="003321DF"/>
    <w:rsid w:val="0033491C"/>
    <w:rsid w:val="003364C6"/>
    <w:rsid w:val="00355C74"/>
    <w:rsid w:val="00367833"/>
    <w:rsid w:val="003771CE"/>
    <w:rsid w:val="00377E93"/>
    <w:rsid w:val="00382B40"/>
    <w:rsid w:val="003A53C9"/>
    <w:rsid w:val="003B5D9A"/>
    <w:rsid w:val="003C0842"/>
    <w:rsid w:val="003D1E96"/>
    <w:rsid w:val="003E31AA"/>
    <w:rsid w:val="003F7E20"/>
    <w:rsid w:val="004252FF"/>
    <w:rsid w:val="00436450"/>
    <w:rsid w:val="004367EE"/>
    <w:rsid w:val="00446810"/>
    <w:rsid w:val="004551B7"/>
    <w:rsid w:val="00460FFD"/>
    <w:rsid w:val="00463F81"/>
    <w:rsid w:val="00471523"/>
    <w:rsid w:val="004A0620"/>
    <w:rsid w:val="004D574A"/>
    <w:rsid w:val="004E0081"/>
    <w:rsid w:val="004F01E2"/>
    <w:rsid w:val="00531C63"/>
    <w:rsid w:val="0056324D"/>
    <w:rsid w:val="00566D50"/>
    <w:rsid w:val="0058473B"/>
    <w:rsid w:val="00587AB2"/>
    <w:rsid w:val="00595EEC"/>
    <w:rsid w:val="005964B6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5A4D"/>
    <w:rsid w:val="0061066E"/>
    <w:rsid w:val="006223FF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C7BE8"/>
    <w:rsid w:val="007D6920"/>
    <w:rsid w:val="007E48B1"/>
    <w:rsid w:val="007F0EC9"/>
    <w:rsid w:val="007F1A29"/>
    <w:rsid w:val="008036FA"/>
    <w:rsid w:val="00821669"/>
    <w:rsid w:val="00827D90"/>
    <w:rsid w:val="0084556E"/>
    <w:rsid w:val="00854912"/>
    <w:rsid w:val="00856BE4"/>
    <w:rsid w:val="00865BA7"/>
    <w:rsid w:val="00871694"/>
    <w:rsid w:val="00883496"/>
    <w:rsid w:val="00894D2E"/>
    <w:rsid w:val="008A0BFE"/>
    <w:rsid w:val="008A7D6B"/>
    <w:rsid w:val="008C17AF"/>
    <w:rsid w:val="008D6C87"/>
    <w:rsid w:val="008E7037"/>
    <w:rsid w:val="008F4780"/>
    <w:rsid w:val="0090272C"/>
    <w:rsid w:val="00911C9F"/>
    <w:rsid w:val="00912AA5"/>
    <w:rsid w:val="00913FB3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430BE"/>
    <w:rsid w:val="00A571BC"/>
    <w:rsid w:val="00A60DC1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55204"/>
    <w:rsid w:val="00B60ADA"/>
    <w:rsid w:val="00B81FDA"/>
    <w:rsid w:val="00B96A8F"/>
    <w:rsid w:val="00BA25D1"/>
    <w:rsid w:val="00BB44E7"/>
    <w:rsid w:val="00BB5B1E"/>
    <w:rsid w:val="00BC565C"/>
    <w:rsid w:val="00BD51AA"/>
    <w:rsid w:val="00BD5AE5"/>
    <w:rsid w:val="00BE6900"/>
    <w:rsid w:val="00BF3DFF"/>
    <w:rsid w:val="00C16153"/>
    <w:rsid w:val="00C21461"/>
    <w:rsid w:val="00C229FF"/>
    <w:rsid w:val="00C22C1A"/>
    <w:rsid w:val="00C26AD2"/>
    <w:rsid w:val="00C3688F"/>
    <w:rsid w:val="00C37947"/>
    <w:rsid w:val="00C43DB1"/>
    <w:rsid w:val="00C50F5A"/>
    <w:rsid w:val="00C52FC8"/>
    <w:rsid w:val="00C80974"/>
    <w:rsid w:val="00C828DF"/>
    <w:rsid w:val="00C87BA7"/>
    <w:rsid w:val="00C94DF5"/>
    <w:rsid w:val="00C97654"/>
    <w:rsid w:val="00C97DEC"/>
    <w:rsid w:val="00CB115A"/>
    <w:rsid w:val="00CB28C5"/>
    <w:rsid w:val="00CB6470"/>
    <w:rsid w:val="00CB6A7C"/>
    <w:rsid w:val="00CE1BC2"/>
    <w:rsid w:val="00CF2AA2"/>
    <w:rsid w:val="00CF40B3"/>
    <w:rsid w:val="00CF7FBB"/>
    <w:rsid w:val="00D0471D"/>
    <w:rsid w:val="00D226B6"/>
    <w:rsid w:val="00D27627"/>
    <w:rsid w:val="00D31A66"/>
    <w:rsid w:val="00D33A3E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C3648"/>
    <w:rsid w:val="00DC364B"/>
    <w:rsid w:val="00DC55FD"/>
    <w:rsid w:val="00DD46B0"/>
    <w:rsid w:val="00DD5615"/>
    <w:rsid w:val="00DD5E46"/>
    <w:rsid w:val="00DE7467"/>
    <w:rsid w:val="00E052E3"/>
    <w:rsid w:val="00E203D2"/>
    <w:rsid w:val="00E36395"/>
    <w:rsid w:val="00E42824"/>
    <w:rsid w:val="00E476A6"/>
    <w:rsid w:val="00E614DA"/>
    <w:rsid w:val="00E77491"/>
    <w:rsid w:val="00E85325"/>
    <w:rsid w:val="00E91454"/>
    <w:rsid w:val="00EA3334"/>
    <w:rsid w:val="00EA7DAF"/>
    <w:rsid w:val="00EB2610"/>
    <w:rsid w:val="00EF57F4"/>
    <w:rsid w:val="00EF7FCE"/>
    <w:rsid w:val="00F0325E"/>
    <w:rsid w:val="00F24EC2"/>
    <w:rsid w:val="00F25D1E"/>
    <w:rsid w:val="00F37D0D"/>
    <w:rsid w:val="00F450FF"/>
    <w:rsid w:val="00F47083"/>
    <w:rsid w:val="00F52C1B"/>
    <w:rsid w:val="00F55815"/>
    <w:rsid w:val="00F71039"/>
    <w:rsid w:val="00FC09A1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2472</Words>
  <Characters>14095</Characters>
  <Application>Microsoft Office Word</Application>
  <DocSecurity>0</DocSecurity>
  <Lines>117</Lines>
  <Paragraphs>33</Paragraphs>
  <ScaleCrop>false</ScaleCrop>
  <Company>Krokoz™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2018-02-27T02:59:00Z</dcterms:created>
  <dcterms:modified xsi:type="dcterms:W3CDTF">2018-02-27T03:08:00Z</dcterms:modified>
</cp:coreProperties>
</file>