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1" w:rsidRPr="00F90104" w:rsidRDefault="008D5584" w:rsidP="008D5584">
      <w:pPr>
        <w:pStyle w:val="a3"/>
        <w:spacing w:before="0" w:beforeAutospacing="0" w:after="0" w:afterAutospacing="0" w:line="317" w:lineRule="atLeast"/>
        <w:jc w:val="center"/>
        <w:textAlignment w:val="top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MSunG\Pictures\2018-11-09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09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4" w:rsidRDefault="008D5584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3D01" w:rsidRPr="00F90104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0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       Для этого инициаторам мероприятия необходимо письменно обратиться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старшему воспитателю </w:t>
      </w:r>
      <w:r w:rsidRPr="00F90104">
        <w:rPr>
          <w:rFonts w:ascii="Times New Roman" w:eastAsia="Times New Roman" w:hAnsi="Times New Roman" w:cs="Times New Roman"/>
          <w:sz w:val="28"/>
          <w:szCs w:val="28"/>
        </w:rPr>
        <w:t>ДОУ не менее</w:t>
      </w:r>
      <w:proofErr w:type="gramStart"/>
      <w:r w:rsidRPr="00F9010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90104">
        <w:rPr>
          <w:rFonts w:ascii="Times New Roman" w:eastAsia="Times New Roman" w:hAnsi="Times New Roman" w:cs="Times New Roman"/>
          <w:sz w:val="28"/>
          <w:szCs w:val="28"/>
        </w:rPr>
        <w:t xml:space="preserve"> чем за две календарные недели до предполагаемой даты его проведения.</w:t>
      </w:r>
    </w:p>
    <w:p w:rsidR="00573D01" w:rsidRPr="00F90104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04">
        <w:rPr>
          <w:rFonts w:ascii="Times New Roman" w:eastAsia="Times New Roman" w:hAnsi="Times New Roman" w:cs="Times New Roman"/>
          <w:sz w:val="28"/>
          <w:szCs w:val="28"/>
        </w:rPr>
        <w:t>1.7.       Информация  об изменениях в режиме дня воспитанников в связи с проведением мероприятия размещается на доске объявления в ДОУ и каждой возрастной группы не менее чем за календарную неделю до даты проведения мероприятия.</w:t>
      </w:r>
    </w:p>
    <w:p w:rsidR="00573D01" w:rsidRPr="00F90104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04">
        <w:rPr>
          <w:rFonts w:ascii="Times New Roman" w:eastAsia="Times New Roman" w:hAnsi="Times New Roman" w:cs="Times New Roman"/>
          <w:sz w:val="28"/>
          <w:szCs w:val="28"/>
        </w:rPr>
        <w:t>1.8.       На мероприятии обязательно присутствие воспитателей, чьи воспитанники принимают в нем участие, и (или) педагогических работников, назначенных на основании соответствующего приказа заведующей ДОУ.</w:t>
      </w:r>
    </w:p>
    <w:p w:rsidR="00573D01" w:rsidRPr="00F90104" w:rsidRDefault="00573D01" w:rsidP="00573D01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04">
        <w:rPr>
          <w:rFonts w:ascii="Times New Roman" w:eastAsia="Times New Roman" w:hAnsi="Times New Roman" w:cs="Times New Roman"/>
          <w:sz w:val="28"/>
          <w:szCs w:val="28"/>
        </w:rPr>
        <w:t>1.9.      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573D01" w:rsidRPr="00F90104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04">
        <w:rPr>
          <w:rFonts w:ascii="Times New Roman" w:eastAsia="Times New Roman" w:hAnsi="Times New Roman" w:cs="Times New Roman"/>
          <w:sz w:val="28"/>
          <w:szCs w:val="28"/>
        </w:rPr>
        <w:t xml:space="preserve">1.10.   Посещая мероприятие, посетитель тем самым выражает свое согласие принимать участие в возможной фото- и видеосъемке, теле и аудиозаписи со своим </w:t>
      </w:r>
      <w:proofErr w:type="gramStart"/>
      <w:r w:rsidRPr="00F90104">
        <w:rPr>
          <w:rFonts w:ascii="Times New Roman" w:eastAsia="Times New Roman" w:hAnsi="Times New Roman" w:cs="Times New Roman"/>
          <w:sz w:val="28"/>
          <w:szCs w:val="28"/>
        </w:rPr>
        <w:t>присутствием</w:t>
      </w:r>
      <w:proofErr w:type="gramEnd"/>
      <w:r w:rsidRPr="00F9010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рекламных целях.</w:t>
      </w:r>
    </w:p>
    <w:p w:rsidR="00573D01" w:rsidRPr="00F90104" w:rsidRDefault="00573D01" w:rsidP="00573D01">
      <w:pPr>
        <w:spacing w:before="240" w:after="24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04">
        <w:rPr>
          <w:rFonts w:ascii="Times New Roman" w:eastAsia="Times New Roman" w:hAnsi="Times New Roman" w:cs="Times New Roman"/>
          <w:b/>
          <w:bCs/>
          <w:sz w:val="28"/>
          <w:szCs w:val="28"/>
        </w:rPr>
        <w:t> 2.      Посетители мероприятий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2.1.       Посетителями мероприятий являются: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-     воспитанники ДОУ, являющиеся непосредственными участниками мероприятия;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-     иные физические лица, являющиеся непосредственными участниками    мероприятия;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-     воспитанники ДОУ, являющиеся зрителями на данном мероприятии;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-     родители (законные представители)  воспитанников;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-     работники ДОУ;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-     сторонние физические лица.</w:t>
      </w:r>
    </w:p>
    <w:p w:rsidR="00573D01" w:rsidRPr="00C56873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6873">
        <w:rPr>
          <w:rFonts w:ascii="Times New Roman" w:eastAsia="Times New Roman" w:hAnsi="Times New Roman" w:cs="Times New Roman"/>
          <w:sz w:val="28"/>
          <w:szCs w:val="28"/>
        </w:rPr>
        <w:t>2.2.     Посетители мероприятия подразделяются на следующие группы:</w:t>
      </w:r>
    </w:p>
    <w:tbl>
      <w:tblPr>
        <w:tblW w:w="9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919"/>
      </w:tblGrid>
      <w:tr w:rsidR="00573D01" w:rsidRPr="00C56873" w:rsidTr="006F168A">
        <w:tc>
          <w:tcPr>
            <w:tcW w:w="223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посетителей</w:t>
            </w:r>
          </w:p>
        </w:tc>
      </w:tr>
      <w:tr w:rsidR="00573D01" w:rsidRPr="00C56873" w:rsidTr="006F168A">
        <w:tc>
          <w:tcPr>
            <w:tcW w:w="2235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являющиеся непосредственными участниками мероприятия</w:t>
            </w:r>
          </w:p>
        </w:tc>
      </w:tr>
      <w:tr w:rsidR="00573D01" w:rsidRPr="00C56873" w:rsidTr="006F168A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573D01" w:rsidRPr="00C56873" w:rsidRDefault="00573D01" w:rsidP="006F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воспитанников, являющиеся непосредственными участниками мероприятия</w:t>
            </w:r>
          </w:p>
        </w:tc>
      </w:tr>
      <w:tr w:rsidR="00573D01" w:rsidRPr="00C56873" w:rsidTr="006F168A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573D01" w:rsidRPr="00C56873" w:rsidRDefault="00573D01" w:rsidP="006F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ДОУ, являющиеся непосредственными участниками мероприятия</w:t>
            </w:r>
          </w:p>
        </w:tc>
      </w:tr>
      <w:tr w:rsidR="00573D01" w:rsidRPr="00C56873" w:rsidTr="006F168A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573D01" w:rsidRPr="00C56873" w:rsidRDefault="00573D01" w:rsidP="006F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573D01" w:rsidRPr="00C56873" w:rsidTr="006F168A">
        <w:tc>
          <w:tcPr>
            <w:tcW w:w="2235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рители</w:t>
            </w: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не принимающие непосредственное участие в мероприятии, но присутствующие на нём</w:t>
            </w:r>
          </w:p>
        </w:tc>
      </w:tr>
      <w:tr w:rsidR="00573D01" w:rsidRPr="00C56873" w:rsidTr="006F168A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573D01" w:rsidRPr="00C56873" w:rsidRDefault="00573D01" w:rsidP="006F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 ДОУ</w:t>
            </w:r>
          </w:p>
        </w:tc>
      </w:tr>
      <w:tr w:rsidR="00573D01" w:rsidRPr="00C56873" w:rsidTr="006F168A">
        <w:tc>
          <w:tcPr>
            <w:tcW w:w="2235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воспитанников</w:t>
            </w:r>
          </w:p>
        </w:tc>
      </w:tr>
      <w:tr w:rsidR="00573D01" w:rsidRPr="00C56873" w:rsidTr="006F168A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573D01" w:rsidRPr="00C56873" w:rsidRDefault="00573D01" w:rsidP="006F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сторонние физические и юридические лица</w:t>
            </w:r>
          </w:p>
        </w:tc>
      </w:tr>
      <w:tr w:rsidR="00573D01" w:rsidRPr="00C56873" w:rsidTr="006F168A">
        <w:tc>
          <w:tcPr>
            <w:tcW w:w="223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before="240" w:after="240" w:line="24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тветственные лица</w:t>
            </w:r>
          </w:p>
        </w:tc>
        <w:tc>
          <w:tcPr>
            <w:tcW w:w="712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573D01" w:rsidRPr="00C56873" w:rsidRDefault="00573D01" w:rsidP="006F168A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работники, назначенные </w:t>
            </w:r>
            <w:proofErr w:type="gramStart"/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C5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и проведение мероприятия</w:t>
            </w:r>
          </w:p>
        </w:tc>
      </w:tr>
    </w:tbl>
    <w:p w:rsidR="00573D01" w:rsidRDefault="00573D01" w:rsidP="00573D0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</w:p>
    <w:p w:rsidR="00573D01" w:rsidRPr="00E73346" w:rsidRDefault="00573D01" w:rsidP="00573D01">
      <w:pPr>
        <w:spacing w:before="240" w:after="24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3. </w:t>
      </w:r>
      <w:r w:rsidRPr="00E7334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Права, обязанности и ответственность посетителей мероприятий </w:t>
      </w:r>
    </w:p>
    <w:p w:rsidR="00573D01" w:rsidRPr="00E73346" w:rsidRDefault="00573D01" w:rsidP="00573D01">
      <w:pPr>
        <w:spacing w:after="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134">
        <w:rPr>
          <w:rFonts w:ascii="Times New Roman" w:eastAsia="Times New Roman" w:hAnsi="Times New Roman" w:cs="Times New Roman"/>
          <w:color w:val="603813"/>
          <w:sz w:val="28"/>
          <w:szCs w:val="28"/>
        </w:rPr>
        <w:t>3.1.</w:t>
      </w:r>
      <w:r w:rsidRPr="00612392">
        <w:rPr>
          <w:rFonts w:ascii="Times New Roman" w:eastAsia="Times New Roman" w:hAnsi="Times New Roman" w:cs="Times New Roman"/>
          <w:color w:val="603813"/>
          <w:sz w:val="19"/>
          <w:szCs w:val="19"/>
        </w:rPr>
        <w:t xml:space="preserve"> 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>Все посетители имеют право:</w:t>
      </w:r>
    </w:p>
    <w:p w:rsidR="00573D01" w:rsidRPr="00E73346" w:rsidRDefault="00573D01" w:rsidP="00573D01">
      <w:pPr>
        <w:spacing w:after="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     на уважение своей чести и достоинства;</w:t>
      </w:r>
    </w:p>
    <w:p w:rsidR="00573D01" w:rsidRPr="00E73346" w:rsidRDefault="00573D01" w:rsidP="00573D01">
      <w:pPr>
        <w:spacing w:after="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     проведение фото- и видеосъемки, аудиозаписи.</w:t>
      </w:r>
    </w:p>
    <w:p w:rsidR="00573D01" w:rsidRPr="00E73346" w:rsidRDefault="00573D01" w:rsidP="00573D01">
      <w:pPr>
        <w:spacing w:before="240" w:after="24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3.2. Зрители и гости имеют право приносить с собой и использовать во время проведения состязательных, в том числе спортивных мероприятий:</w:t>
      </w:r>
    </w:p>
    <w:p w:rsidR="00573D01" w:rsidRPr="00E73346" w:rsidRDefault="00573D01" w:rsidP="00573D01">
      <w:pPr>
        <w:spacing w:before="240" w:after="240" w:line="2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 xml:space="preserve">-    плакаты, лозунги,  </w:t>
      </w:r>
      <w:proofErr w:type="spellStart"/>
      <w:r w:rsidRPr="00E73346">
        <w:rPr>
          <w:rFonts w:ascii="Times New Roman" w:eastAsia="Times New Roman" w:hAnsi="Times New Roman" w:cs="Times New Roman"/>
          <w:sz w:val="28"/>
          <w:szCs w:val="28"/>
        </w:rPr>
        <w:t>речевки</w:t>
      </w:r>
      <w:proofErr w:type="spellEnd"/>
      <w:r w:rsidRPr="00E73346">
        <w:rPr>
          <w:rFonts w:ascii="Times New Roman" w:eastAsia="Times New Roman" w:hAnsi="Times New Roman" w:cs="Times New Roman"/>
          <w:sz w:val="28"/>
          <w:szCs w:val="28"/>
        </w:rPr>
        <w:t>,  дудки и трещотки (пластиковые), а также соответствующую атрибутику.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3.3. Ответственные лица имеют право удалять с мероприятия гостей и зрителей, нарушающих настоящие правила.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3.4. Участники, зрители и гости обязаны: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соблюдать настоящие правила и регламент проведения мероприятия;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бережно относиться к помещениям, имуществу и оборудованию ДОУ, поддерживать чистоту и порядок на мероприятиях;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уважать честь и достоинство других посетителей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 участники обязаны присутствовать на мероприятии в одежде и обуви, соответствующей его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выполнять требования ответственных лиц;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н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>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3.7. Ответственные лица обязаны: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лично присутствовать на мероприятии;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обеспечивать доступ   посетителей на мероприятие;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осуществлять контроль соблюдения участниками, зрителями и гостями настоящих Правил;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обеспечивать эвакуацию посетителей в случае угрозы и возникновения чрезвычайных ситуаций.</w:t>
      </w:r>
    </w:p>
    <w:p w:rsidR="00573D01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3.8. Посетителям мероприятий запрещается: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присутствовать на мероприятии в верхней, пляжной, спортивной, специализированной, рваной или грязной одежде и обуви;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вносить большие портфели и сумки в помещение, в котором проводится мероприятие;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курить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распивать алкогольные напитки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 и на территории ДОУ;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приводить и приносить с собой животных;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>роникать в служебные, производственные и другие технические помещения ДОУ;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 повреждать элементы оформления и оборудование мероприятия;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с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>овершать поступки, унижающие или оскорбляющие человеческое достоинство других посетителей, работников ДОУ;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агитационную или иную 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способствующей разжиганию</w:t>
      </w:r>
      <w:r w:rsidRPr="00E73346">
        <w:rPr>
          <w:rFonts w:ascii="Times New Roman" w:eastAsia="Times New Roman" w:hAnsi="Times New Roman" w:cs="Times New Roman"/>
          <w:sz w:val="28"/>
          <w:szCs w:val="28"/>
        </w:rPr>
        <w:t xml:space="preserve">  расовой, религиозной, национальной розни, оскорбляющую посетителей, работников ДОУ;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-  проявлять неуважение к посетителям, работникам ДОУ;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lastRenderedPageBreak/>
        <w:t>-  приносить с собой напитки и еду (в том числе мороженое).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3.9. Посетители, нарушившие настоящие Правила, могут быть не допущены к другим мероприятиям, проводимым в ДОУ.</w:t>
      </w:r>
    </w:p>
    <w:p w:rsidR="00573D01" w:rsidRPr="00E73346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3346">
        <w:rPr>
          <w:rFonts w:ascii="Times New Roman" w:eastAsia="Times New Roman" w:hAnsi="Times New Roman" w:cs="Times New Roman"/>
          <w:sz w:val="28"/>
          <w:szCs w:val="28"/>
        </w:rPr>
        <w:t>3.10.    Посетители, причинившие ДОУ ущерб, компенсируют его, а также несут иную ответственность в случаях, предусмотренных действующим законодательством.</w:t>
      </w:r>
      <w:r w:rsidRPr="00E733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3D01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11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посещения мероприятий </w:t>
      </w:r>
    </w:p>
    <w:p w:rsidR="00573D01" w:rsidRDefault="00573D01" w:rsidP="00573D0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4.1. ДОУ может устанавливать возрастные ограничения на посещение мероприятия.</w:t>
      </w:r>
    </w:p>
    <w:p w:rsidR="00573D01" w:rsidRDefault="00573D01" w:rsidP="00573D0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73D01" w:rsidRDefault="00573D01" w:rsidP="00573D0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4.2. Перед проведением мероприятия ДОУ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573D01" w:rsidRDefault="00573D01" w:rsidP="00573D0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73D01" w:rsidRDefault="00573D01" w:rsidP="00573D0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4.3.  Учреждение может устанавливать посещение отдельных мероприятий по входным билетам</w:t>
      </w:r>
    </w:p>
    <w:p w:rsidR="00573D01" w:rsidRPr="00B93D11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D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3D11">
        <w:rPr>
          <w:rFonts w:ascii="Times New Roman" w:eastAsia="Times New Roman" w:hAnsi="Times New Roman" w:cs="Times New Roman"/>
          <w:sz w:val="28"/>
          <w:szCs w:val="28"/>
        </w:rPr>
        <w:t>.   Вход для посетителей в помещение, в котором проводится мероприятие, открывается за 20 минут до его начала.</w:t>
      </w:r>
    </w:p>
    <w:p w:rsidR="00573D01" w:rsidRPr="00B93D11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D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3D11">
        <w:rPr>
          <w:rFonts w:ascii="Times New Roman" w:eastAsia="Times New Roman" w:hAnsi="Times New Roman" w:cs="Times New Roman"/>
          <w:sz w:val="28"/>
          <w:szCs w:val="28"/>
        </w:rPr>
        <w:t>.   Вход посетителей на мероприятие после его начала разрешается только по согласованию с ответственным лицом.</w:t>
      </w:r>
    </w:p>
    <w:p w:rsidR="00573D01" w:rsidRPr="00B93D11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D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3D11">
        <w:rPr>
          <w:rFonts w:ascii="Times New Roman" w:eastAsia="Times New Roman" w:hAnsi="Times New Roman" w:cs="Times New Roman"/>
          <w:sz w:val="28"/>
          <w:szCs w:val="28"/>
        </w:rPr>
        <w:t>.   Участники и зрители проходят на мероприятие в соответствии с его регламентом.</w:t>
      </w:r>
    </w:p>
    <w:p w:rsidR="00573D01" w:rsidRPr="00B93D11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D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3D11">
        <w:rPr>
          <w:rFonts w:ascii="Times New Roman" w:eastAsia="Times New Roman" w:hAnsi="Times New Roman" w:cs="Times New Roman"/>
          <w:sz w:val="28"/>
          <w:szCs w:val="28"/>
        </w:rPr>
        <w:t>.  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573D01" w:rsidRPr="00AA549B" w:rsidRDefault="00573D01" w:rsidP="00573D01">
      <w:pPr>
        <w:spacing w:before="240" w:after="240" w:line="2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D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3D11">
        <w:rPr>
          <w:rFonts w:ascii="Times New Roman" w:eastAsia="Times New Roman" w:hAnsi="Times New Roman" w:cs="Times New Roman"/>
          <w:sz w:val="28"/>
          <w:szCs w:val="28"/>
        </w:rPr>
        <w:t xml:space="preserve">.  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лица.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73D01" w:rsidRDefault="00573D01" w:rsidP="00317134">
      <w:pPr>
        <w:pStyle w:val="a3"/>
        <w:spacing w:before="0" w:beforeAutospacing="0" w:after="0" w:afterAutospacing="0"/>
        <w:textAlignment w:val="top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5. Правила вступают в действие с 1 сентября 2014г</w:t>
      </w:r>
    </w:p>
    <w:p w:rsidR="00043CA3" w:rsidRDefault="00043CA3"/>
    <w:sectPr w:rsidR="000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5"/>
    <w:rsid w:val="00043CA3"/>
    <w:rsid w:val="00096B99"/>
    <w:rsid w:val="000E6F38"/>
    <w:rsid w:val="00141EAD"/>
    <w:rsid w:val="001C767B"/>
    <w:rsid w:val="002D11E6"/>
    <w:rsid w:val="00317134"/>
    <w:rsid w:val="003D0495"/>
    <w:rsid w:val="005030E1"/>
    <w:rsid w:val="00573D01"/>
    <w:rsid w:val="005A66C7"/>
    <w:rsid w:val="006662C0"/>
    <w:rsid w:val="0066679A"/>
    <w:rsid w:val="007611A5"/>
    <w:rsid w:val="007E3AAE"/>
    <w:rsid w:val="00863725"/>
    <w:rsid w:val="008D0DB6"/>
    <w:rsid w:val="008D1E3C"/>
    <w:rsid w:val="008D5584"/>
    <w:rsid w:val="009F2290"/>
    <w:rsid w:val="00A00980"/>
    <w:rsid w:val="00B175D9"/>
    <w:rsid w:val="00B2466F"/>
    <w:rsid w:val="00B429DD"/>
    <w:rsid w:val="00B916EA"/>
    <w:rsid w:val="00BD22F5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2015-03-12T00:56:00Z</dcterms:created>
  <dcterms:modified xsi:type="dcterms:W3CDTF">2018-11-09T07:58:00Z</dcterms:modified>
</cp:coreProperties>
</file>