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18" w:rsidRPr="004F1E96" w:rsidRDefault="003F1418" w:rsidP="003F141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</w:rPr>
        <w:t> </w:t>
      </w: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О наличии и об условиях предоставления </w:t>
      </w:r>
      <w:proofErr w:type="gramStart"/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>обучающимся</w:t>
      </w:r>
      <w:proofErr w:type="gramEnd"/>
      <w:r w:rsidR="004F1E96" w:rsidRPr="004F1E9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>стипендий,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>мер социальной поддержки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 </w:t>
      </w:r>
      <w:r w:rsidRPr="004F1E9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>В МДО</w:t>
      </w:r>
      <w:r w:rsidR="004F1E96" w:rsidRPr="004F1E96">
        <w:rPr>
          <w:rStyle w:val="a4"/>
          <w:color w:val="333333"/>
          <w:sz w:val="28"/>
          <w:szCs w:val="28"/>
          <w:bdr w:val="none" w:sz="0" w:space="0" w:color="auto" w:frame="1"/>
        </w:rPr>
        <w:t>Б</w:t>
      </w: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У № </w:t>
      </w:r>
      <w:r w:rsidR="004F1E96" w:rsidRPr="004F1E9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32 </w:t>
      </w: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>«</w:t>
      </w:r>
      <w:r w:rsidR="004F1E96" w:rsidRPr="004F1E96">
        <w:rPr>
          <w:rStyle w:val="a4"/>
          <w:color w:val="333333"/>
          <w:sz w:val="28"/>
          <w:szCs w:val="28"/>
          <w:bdr w:val="none" w:sz="0" w:space="0" w:color="auto" w:frame="1"/>
        </w:rPr>
        <w:t>Росинка</w:t>
      </w: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>» стипендии</w:t>
      </w:r>
      <w:r w:rsidR="004F1E96" w:rsidRPr="004F1E9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>обучающимся не предоставляются.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</w:t>
      </w:r>
    </w:p>
    <w:p w:rsidR="003F1418" w:rsidRPr="004F1E96" w:rsidRDefault="003F1418" w:rsidP="004451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color w:val="333333"/>
          <w:sz w:val="28"/>
          <w:szCs w:val="28"/>
          <w:bdr w:val="none" w:sz="0" w:space="0" w:color="auto" w:frame="1"/>
        </w:rPr>
        <w:t xml:space="preserve">   *Освобождение от оплаты за содержание в МБДОУ: </w:t>
      </w:r>
      <w:r w:rsidR="004451B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родителей, воспитывающих</w:t>
      </w:r>
      <w:r w:rsidR="004F1E96" w:rsidRPr="004F1E9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детей-инвалидов, семей, где оба родителя – инвалиды 1 и 2 групп, опекунов.</w:t>
      </w:r>
    </w:p>
    <w:p w:rsidR="003F1418" w:rsidRPr="004F1E96" w:rsidRDefault="003F1418" w:rsidP="004451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    *Снижение платы за содержание детей в МБДОУ на 50%:  многодетным семьям.</w:t>
      </w:r>
    </w:p>
    <w:p w:rsidR="003F1418" w:rsidRPr="004F1E96" w:rsidRDefault="003F1418" w:rsidP="00445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Льготы</w:t>
      </w:r>
      <w:r w:rsidR="004F1E96" w:rsidRPr="004F1E9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предоставляются при наличии соответствующих документов и со дня их регистрации</w:t>
      </w:r>
      <w:r w:rsidR="004F1E9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в бухгалтерии Учредителя.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 </w:t>
      </w:r>
      <w:r w:rsidRPr="004F1E9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color w:val="333333"/>
          <w:sz w:val="28"/>
          <w:szCs w:val="28"/>
          <w:bdr w:val="none" w:sz="0" w:space="0" w:color="auto" w:frame="1"/>
        </w:rPr>
        <w:t> </w:t>
      </w:r>
    </w:p>
    <w:p w:rsidR="003F1418" w:rsidRPr="004F1E96" w:rsidRDefault="003F1418" w:rsidP="00190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 </w:t>
      </w:r>
      <w:r w:rsidRPr="004F1E9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color w:val="333333"/>
          <w:sz w:val="28"/>
          <w:szCs w:val="28"/>
          <w:bdr w:val="none" w:sz="0" w:space="0" w:color="auto" w:frame="1"/>
        </w:rPr>
        <w:t>Согласно ФЗ РФ</w:t>
      </w:r>
      <w:r w:rsidRPr="004F1E9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color w:val="333333"/>
          <w:sz w:val="28"/>
          <w:szCs w:val="28"/>
          <w:bdr w:val="none" w:sz="0" w:space="0" w:color="auto" w:frame="1"/>
        </w:rPr>
        <w:t>от 29 декабря</w:t>
      </w:r>
      <w:r w:rsidRPr="004F1E9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color w:val="333333"/>
          <w:sz w:val="28"/>
          <w:szCs w:val="28"/>
          <w:bdr w:val="none" w:sz="0" w:space="0" w:color="auto" w:frame="1"/>
        </w:rPr>
        <w:t>2012 г. N 273-ФЗ</w:t>
      </w:r>
      <w:r w:rsidR="004451B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color w:val="333333"/>
          <w:sz w:val="28"/>
          <w:szCs w:val="28"/>
          <w:bdr w:val="none" w:sz="0" w:space="0" w:color="auto" w:frame="1"/>
        </w:rPr>
        <w:t>"Об образовании в Российской Федерации"</w:t>
      </w:r>
      <w:r w:rsidRPr="004F1E9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190FA6" w:rsidRDefault="003F1418" w:rsidP="003F14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  <w:r w:rsidRPr="004F1E9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color w:val="333333"/>
          <w:sz w:val="28"/>
          <w:szCs w:val="28"/>
          <w:u w:val="single"/>
          <w:bdr w:val="none" w:sz="0" w:space="0" w:color="auto" w:frame="1"/>
        </w:rPr>
        <w:t>главы 7 статьи 65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 </w:t>
      </w:r>
      <w:r w:rsidRPr="004F1E96">
        <w:rPr>
          <w:rStyle w:val="a4"/>
          <w:color w:val="333333"/>
          <w:sz w:val="28"/>
          <w:szCs w:val="28"/>
          <w:bdr w:val="none" w:sz="0" w:space="0" w:color="auto" w:frame="1"/>
        </w:rPr>
        <w:t>*Плата,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1.</w:t>
      </w:r>
      <w:r w:rsidR="004451B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</w:t>
      </w:r>
      <w:r w:rsidR="004F1E96" w:rsidRPr="004F1E9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и уход за детьми.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2.</w:t>
      </w:r>
      <w:r w:rsidR="004451B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</w:t>
      </w:r>
      <w:r w:rsidR="004F1E96" w:rsidRPr="004F1E9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3.</w:t>
      </w:r>
      <w:r w:rsidR="004451B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4.</w:t>
      </w:r>
      <w:r w:rsidR="004451B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</w:t>
      </w:r>
      <w:r w:rsidRPr="004F1E96">
        <w:rPr>
          <w:color w:val="333333"/>
          <w:sz w:val="28"/>
          <w:szCs w:val="28"/>
          <w:bdr w:val="none" w:sz="0" w:space="0" w:color="auto" w:frame="1"/>
        </w:rPr>
        <w:lastRenderedPageBreak/>
        <w:t>дошкольного образования, в родительскую плату за присмотр и уход за ребенком в таких организациях.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5.</w:t>
      </w:r>
      <w:r w:rsidR="004451B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F1E96">
        <w:rPr>
          <w:color w:val="333333"/>
          <w:sz w:val="28"/>
          <w:szCs w:val="28"/>
          <w:bdr w:val="none" w:sz="0" w:space="0" w:color="auto" w:frame="1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4F1E96">
        <w:rPr>
          <w:color w:val="333333"/>
          <w:sz w:val="28"/>
          <w:szCs w:val="28"/>
          <w:bdr w:val="none" w:sz="0" w:space="0" w:color="auto" w:frame="1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</w:t>
      </w:r>
      <w:r w:rsidR="004F1E96" w:rsidRPr="004F1E9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6.</w:t>
      </w:r>
      <w:r w:rsidR="004451B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3F1418" w:rsidRPr="004F1E96" w:rsidRDefault="003F1418" w:rsidP="003F14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F1E96">
        <w:rPr>
          <w:color w:val="333333"/>
          <w:sz w:val="28"/>
          <w:szCs w:val="28"/>
          <w:bdr w:val="none" w:sz="0" w:space="0" w:color="auto" w:frame="1"/>
        </w:rPr>
        <w:t>7.</w:t>
      </w:r>
      <w:r w:rsidR="004451B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F1E96">
        <w:rPr>
          <w:color w:val="333333"/>
          <w:sz w:val="28"/>
          <w:szCs w:val="28"/>
          <w:bdr w:val="none" w:sz="0" w:space="0" w:color="auto" w:frame="1"/>
        </w:rPr>
        <w:t>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043CA3" w:rsidRPr="004F1E96" w:rsidRDefault="00043CA3">
      <w:pPr>
        <w:rPr>
          <w:rFonts w:ascii="Times New Roman" w:hAnsi="Times New Roman" w:cs="Times New Roman"/>
          <w:sz w:val="28"/>
          <w:szCs w:val="28"/>
        </w:rPr>
      </w:pPr>
    </w:p>
    <w:sectPr w:rsidR="00043CA3" w:rsidRPr="004F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C"/>
    <w:rsid w:val="00043CA3"/>
    <w:rsid w:val="00096B99"/>
    <w:rsid w:val="000E6F38"/>
    <w:rsid w:val="00141EAD"/>
    <w:rsid w:val="00190FA6"/>
    <w:rsid w:val="001C767B"/>
    <w:rsid w:val="002D11E6"/>
    <w:rsid w:val="003452A8"/>
    <w:rsid w:val="003D0495"/>
    <w:rsid w:val="003F1418"/>
    <w:rsid w:val="004451B6"/>
    <w:rsid w:val="004F1E96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F2290"/>
    <w:rsid w:val="00A00980"/>
    <w:rsid w:val="00B175D9"/>
    <w:rsid w:val="00B2466F"/>
    <w:rsid w:val="00B429DD"/>
    <w:rsid w:val="00B7625C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8"/>
  </w:style>
  <w:style w:type="paragraph" w:styleId="1">
    <w:name w:val="heading 1"/>
    <w:basedOn w:val="a"/>
    <w:link w:val="10"/>
    <w:uiPriority w:val="9"/>
    <w:qFormat/>
    <w:rsid w:val="003F1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418"/>
  </w:style>
  <w:style w:type="character" w:styleId="a4">
    <w:name w:val="Strong"/>
    <w:basedOn w:val="a0"/>
    <w:uiPriority w:val="22"/>
    <w:qFormat/>
    <w:rsid w:val="003F1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8"/>
  </w:style>
  <w:style w:type="paragraph" w:styleId="1">
    <w:name w:val="heading 1"/>
    <w:basedOn w:val="a"/>
    <w:link w:val="10"/>
    <w:uiPriority w:val="9"/>
    <w:qFormat/>
    <w:rsid w:val="003F1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418"/>
  </w:style>
  <w:style w:type="character" w:styleId="a4">
    <w:name w:val="Strong"/>
    <w:basedOn w:val="a0"/>
    <w:uiPriority w:val="22"/>
    <w:qFormat/>
    <w:rsid w:val="003F1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2016-09-08T04:20:00Z</dcterms:created>
  <dcterms:modified xsi:type="dcterms:W3CDTF">2016-09-09T02:08:00Z</dcterms:modified>
</cp:coreProperties>
</file>